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2E6486" w14:textId="77777777" w:rsidR="00454C98" w:rsidRDefault="00454C98" w:rsidP="00454C98">
      <w:pPr>
        <w:pStyle w:val="Heading1"/>
        <w:pBdr>
          <w:bottom w:val="single" w:sz="12" w:space="1" w:color="auto"/>
        </w:pBdr>
        <w:rPr>
          <w:rFonts w:ascii="Arial" w:hAnsi="Arial" w:cs="Arial"/>
          <w:color w:val="auto"/>
        </w:rPr>
      </w:pPr>
      <w:bookmarkStart w:id="0" w:name="_Hlk194915608"/>
      <w:r>
        <w:rPr>
          <w:noProof/>
          <w14:ligatures w14:val="standardContextual"/>
        </w:rPr>
        <w:drawing>
          <wp:inline distT="0" distB="0" distL="0" distR="0" wp14:anchorId="7913CD3B" wp14:editId="3E4550F8">
            <wp:extent cx="1567180" cy="752475"/>
            <wp:effectExtent l="0" t="0" r="0" b="9525"/>
            <wp:docPr id="1568946651" name="Picture 2" descr="A black background with a square in the midd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8946651" name="Picture 2" descr="A black background with a square in the middle&#10;&#10;AI-generated content may be incorrect."/>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67180" cy="752475"/>
                    </a:xfrm>
                    <a:prstGeom prst="rect">
                      <a:avLst/>
                    </a:prstGeom>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454C98" w14:paraId="6A000D35" w14:textId="77777777" w:rsidTr="005D4266">
        <w:tc>
          <w:tcPr>
            <w:tcW w:w="4675" w:type="dxa"/>
          </w:tcPr>
          <w:p w14:paraId="7AD34CDB" w14:textId="77777777" w:rsidR="00454C98" w:rsidRPr="001A7CCE" w:rsidRDefault="00454C98" w:rsidP="005D4266">
            <w:pPr>
              <w:rPr>
                <w:rFonts w:ascii="Arial" w:hAnsi="Arial" w:cs="Arial"/>
                <w:sz w:val="24"/>
                <w:szCs w:val="24"/>
              </w:rPr>
            </w:pPr>
            <w:r>
              <w:rPr>
                <w:rFonts w:ascii="Arial" w:hAnsi="Arial" w:cs="Arial"/>
                <w:sz w:val="24"/>
                <w:szCs w:val="24"/>
              </w:rPr>
              <w:t xml:space="preserve">Policy Type: </w:t>
            </w:r>
            <w:r w:rsidRPr="00297B2B">
              <w:rPr>
                <w:rFonts w:ascii="Arial" w:hAnsi="Arial" w:cs="Arial"/>
                <w:b/>
                <w:bCs/>
                <w:sz w:val="24"/>
                <w:szCs w:val="24"/>
              </w:rPr>
              <w:t>Operational</w:t>
            </w:r>
          </w:p>
        </w:tc>
        <w:tc>
          <w:tcPr>
            <w:tcW w:w="4675" w:type="dxa"/>
          </w:tcPr>
          <w:p w14:paraId="17386825" w14:textId="011F2EF5" w:rsidR="00454C98" w:rsidRPr="001A7CCE" w:rsidRDefault="00454C98" w:rsidP="005D4266">
            <w:pPr>
              <w:rPr>
                <w:rFonts w:ascii="Arial" w:hAnsi="Arial" w:cs="Arial"/>
                <w:sz w:val="24"/>
                <w:szCs w:val="24"/>
              </w:rPr>
            </w:pPr>
            <w:r w:rsidRPr="001A7CCE">
              <w:rPr>
                <w:rFonts w:ascii="Arial" w:hAnsi="Arial" w:cs="Arial"/>
                <w:sz w:val="24"/>
                <w:szCs w:val="24"/>
              </w:rPr>
              <w:t xml:space="preserve">Policy Number: </w:t>
            </w:r>
            <w:r w:rsidRPr="00E56A54">
              <w:rPr>
                <w:rFonts w:ascii="Arial" w:hAnsi="Arial" w:cs="Arial"/>
                <w:b/>
                <w:bCs/>
                <w:sz w:val="24"/>
                <w:szCs w:val="24"/>
              </w:rPr>
              <w:t>1</w:t>
            </w:r>
            <w:r>
              <w:rPr>
                <w:rFonts w:ascii="Arial" w:hAnsi="Arial" w:cs="Arial"/>
                <w:b/>
                <w:bCs/>
                <w:sz w:val="24"/>
                <w:szCs w:val="24"/>
              </w:rPr>
              <w:t>3</w:t>
            </w:r>
            <w:r w:rsidRPr="00E56A54">
              <w:rPr>
                <w:rFonts w:ascii="Arial" w:hAnsi="Arial" w:cs="Arial"/>
                <w:b/>
                <w:bCs/>
                <w:sz w:val="24"/>
                <w:szCs w:val="24"/>
              </w:rPr>
              <w:t xml:space="preserve"> – </w:t>
            </w:r>
            <w:r>
              <w:rPr>
                <w:rFonts w:ascii="Arial" w:hAnsi="Arial" w:cs="Arial"/>
                <w:b/>
                <w:bCs/>
                <w:sz w:val="24"/>
                <w:szCs w:val="24"/>
              </w:rPr>
              <w:t>14</w:t>
            </w:r>
          </w:p>
        </w:tc>
      </w:tr>
      <w:tr w:rsidR="00454C98" w14:paraId="3A504739" w14:textId="77777777" w:rsidTr="005D4266">
        <w:tc>
          <w:tcPr>
            <w:tcW w:w="4675" w:type="dxa"/>
          </w:tcPr>
          <w:p w14:paraId="1F07AC2F" w14:textId="66736337" w:rsidR="00454C98" w:rsidRPr="001A7CCE" w:rsidRDefault="00454C98" w:rsidP="005D4266">
            <w:pPr>
              <w:rPr>
                <w:rFonts w:ascii="Arial" w:hAnsi="Arial" w:cs="Arial"/>
                <w:sz w:val="24"/>
                <w:szCs w:val="24"/>
              </w:rPr>
            </w:pPr>
            <w:r w:rsidRPr="001A7CCE">
              <w:rPr>
                <w:rFonts w:ascii="Arial" w:hAnsi="Arial" w:cs="Arial"/>
                <w:sz w:val="24"/>
                <w:szCs w:val="24"/>
              </w:rPr>
              <w:t xml:space="preserve">Policy Title: </w:t>
            </w:r>
            <w:proofErr w:type="gramStart"/>
            <w:r w:rsidRPr="00454C98">
              <w:rPr>
                <w:rFonts w:ascii="Arial" w:hAnsi="Arial" w:cs="Arial"/>
                <w:b/>
                <w:bCs/>
                <w:sz w:val="24"/>
                <w:szCs w:val="24"/>
              </w:rPr>
              <w:t>Social Media</w:t>
            </w:r>
            <w:r>
              <w:rPr>
                <w:rFonts w:ascii="Arial" w:hAnsi="Arial" w:cs="Arial"/>
                <w:b/>
                <w:bCs/>
                <w:sz w:val="24"/>
                <w:szCs w:val="24"/>
              </w:rPr>
              <w:t xml:space="preserve"> </w:t>
            </w:r>
            <w:r w:rsidRPr="0016419F">
              <w:rPr>
                <w:rFonts w:ascii="Arial" w:hAnsi="Arial" w:cs="Arial"/>
                <w:b/>
                <w:bCs/>
                <w:sz w:val="24"/>
                <w:szCs w:val="24"/>
              </w:rPr>
              <w:t>Policy</w:t>
            </w:r>
            <w:proofErr w:type="gramEnd"/>
          </w:p>
        </w:tc>
        <w:tc>
          <w:tcPr>
            <w:tcW w:w="4675" w:type="dxa"/>
          </w:tcPr>
          <w:p w14:paraId="04653935" w14:textId="302FC26E" w:rsidR="00454C98" w:rsidRPr="001A7CCE" w:rsidRDefault="00454C98" w:rsidP="005D4266">
            <w:pPr>
              <w:rPr>
                <w:rFonts w:ascii="Arial" w:hAnsi="Arial" w:cs="Arial"/>
                <w:sz w:val="24"/>
                <w:szCs w:val="24"/>
              </w:rPr>
            </w:pPr>
            <w:r w:rsidRPr="001A7CCE">
              <w:rPr>
                <w:rFonts w:ascii="Arial" w:hAnsi="Arial" w:cs="Arial"/>
                <w:sz w:val="24"/>
                <w:szCs w:val="24"/>
              </w:rPr>
              <w:t xml:space="preserve">Policy Approval Date: </w:t>
            </w:r>
            <w:r w:rsidRPr="00454C98">
              <w:rPr>
                <w:rFonts w:ascii="Arial" w:hAnsi="Arial" w:cs="Arial"/>
                <w:b/>
                <w:bCs/>
                <w:sz w:val="24"/>
                <w:szCs w:val="24"/>
              </w:rPr>
              <w:t>February 1</w:t>
            </w:r>
            <w:r>
              <w:rPr>
                <w:rFonts w:ascii="Arial" w:hAnsi="Arial" w:cs="Arial"/>
                <w:b/>
                <w:bCs/>
                <w:sz w:val="24"/>
                <w:szCs w:val="24"/>
              </w:rPr>
              <w:t xml:space="preserve">4, </w:t>
            </w:r>
            <w:r w:rsidRPr="001A7CCE">
              <w:rPr>
                <w:rFonts w:ascii="Arial" w:hAnsi="Arial" w:cs="Arial"/>
                <w:b/>
                <w:bCs/>
                <w:sz w:val="24"/>
                <w:szCs w:val="24"/>
              </w:rPr>
              <w:t>202</w:t>
            </w:r>
            <w:r>
              <w:rPr>
                <w:rFonts w:ascii="Arial" w:hAnsi="Arial" w:cs="Arial"/>
                <w:b/>
                <w:bCs/>
                <w:sz w:val="24"/>
                <w:szCs w:val="24"/>
              </w:rPr>
              <w:t>4</w:t>
            </w:r>
          </w:p>
        </w:tc>
      </w:tr>
      <w:tr w:rsidR="00454C98" w14:paraId="4A58B22B" w14:textId="77777777" w:rsidTr="005D4266">
        <w:trPr>
          <w:trHeight w:val="80"/>
        </w:trPr>
        <w:tc>
          <w:tcPr>
            <w:tcW w:w="4675" w:type="dxa"/>
          </w:tcPr>
          <w:p w14:paraId="34C92C8D" w14:textId="77777777" w:rsidR="00454C98" w:rsidRPr="001A7CCE" w:rsidRDefault="00454C98" w:rsidP="005D4266">
            <w:pPr>
              <w:rPr>
                <w:rFonts w:ascii="Arial" w:hAnsi="Arial" w:cs="Arial"/>
                <w:sz w:val="24"/>
                <w:szCs w:val="24"/>
              </w:rPr>
            </w:pPr>
          </w:p>
        </w:tc>
        <w:tc>
          <w:tcPr>
            <w:tcW w:w="4675" w:type="dxa"/>
          </w:tcPr>
          <w:p w14:paraId="24BEE4B5" w14:textId="2241466B" w:rsidR="00454C98" w:rsidRPr="001A7CCE" w:rsidRDefault="00454C98" w:rsidP="005D4266">
            <w:pPr>
              <w:rPr>
                <w:rFonts w:ascii="Arial" w:hAnsi="Arial" w:cs="Arial"/>
                <w:sz w:val="24"/>
                <w:szCs w:val="24"/>
              </w:rPr>
            </w:pPr>
            <w:r w:rsidRPr="001A7CCE">
              <w:rPr>
                <w:rFonts w:ascii="Arial" w:hAnsi="Arial" w:cs="Arial"/>
                <w:sz w:val="24"/>
                <w:szCs w:val="24"/>
              </w:rPr>
              <w:t>Review Date:</w:t>
            </w:r>
            <w:r>
              <w:rPr>
                <w:rFonts w:ascii="Arial" w:hAnsi="Arial" w:cs="Arial"/>
                <w:sz w:val="24"/>
                <w:szCs w:val="24"/>
              </w:rPr>
              <w:t xml:space="preserve"> </w:t>
            </w:r>
            <w:r>
              <w:rPr>
                <w:rFonts w:ascii="Arial" w:hAnsi="Arial" w:cs="Arial"/>
                <w:b/>
                <w:bCs/>
                <w:sz w:val="24"/>
                <w:szCs w:val="24"/>
              </w:rPr>
              <w:t xml:space="preserve">December </w:t>
            </w:r>
            <w:r w:rsidRPr="001A7CCE">
              <w:rPr>
                <w:rFonts w:ascii="Arial" w:hAnsi="Arial" w:cs="Arial"/>
                <w:b/>
                <w:bCs/>
                <w:sz w:val="24"/>
                <w:szCs w:val="24"/>
              </w:rPr>
              <w:t>202</w:t>
            </w:r>
            <w:r>
              <w:rPr>
                <w:rFonts w:ascii="Arial" w:hAnsi="Arial" w:cs="Arial"/>
                <w:b/>
                <w:bCs/>
                <w:sz w:val="24"/>
                <w:szCs w:val="24"/>
              </w:rPr>
              <w:t>5</w:t>
            </w:r>
          </w:p>
        </w:tc>
      </w:tr>
    </w:tbl>
    <w:p w14:paraId="47B80139" w14:textId="77777777" w:rsidR="00454C98" w:rsidRDefault="00454C98" w:rsidP="00454C98">
      <w:pPr>
        <w:pBdr>
          <w:bottom w:val="single" w:sz="12" w:space="1" w:color="auto"/>
        </w:pBdr>
      </w:pPr>
    </w:p>
    <w:bookmarkEnd w:id="0"/>
    <w:p w14:paraId="0B4608A4" w14:textId="77777777" w:rsidR="00454C98" w:rsidRDefault="00454C98" w:rsidP="00454C98"/>
    <w:p w14:paraId="1F4339CC" w14:textId="3D373DAE" w:rsidR="00954796" w:rsidRPr="00454C98" w:rsidRDefault="00954796" w:rsidP="00454C98">
      <w:pPr>
        <w:pStyle w:val="Heading1"/>
        <w:rPr>
          <w:rFonts w:ascii="Arial" w:hAnsi="Arial" w:cs="Arial"/>
          <w:b/>
          <w:bCs/>
          <w:i/>
          <w:iCs/>
          <w:color w:val="auto"/>
          <w:sz w:val="28"/>
          <w:szCs w:val="28"/>
        </w:rPr>
      </w:pPr>
      <w:r w:rsidRPr="00454C98">
        <w:rPr>
          <w:rFonts w:ascii="Arial" w:hAnsi="Arial" w:cs="Arial"/>
          <w:b/>
          <w:bCs/>
          <w:color w:val="auto"/>
          <w:sz w:val="28"/>
          <w:szCs w:val="28"/>
        </w:rPr>
        <w:t>Purpose</w:t>
      </w:r>
    </w:p>
    <w:p w14:paraId="710D1508" w14:textId="77777777" w:rsidR="00954796" w:rsidRPr="00954796" w:rsidRDefault="00954796" w:rsidP="00954796">
      <w:pPr>
        <w:overflowPunct/>
        <w:autoSpaceDE/>
        <w:autoSpaceDN/>
        <w:adjustRightInd/>
        <w:textAlignment w:val="auto"/>
        <w:rPr>
          <w:rFonts w:ascii="Arial" w:hAnsi="Arial" w:cs="Arial"/>
          <w:sz w:val="24"/>
          <w:szCs w:val="24"/>
        </w:rPr>
      </w:pPr>
    </w:p>
    <w:p w14:paraId="1DECD084" w14:textId="334846BD" w:rsidR="00954796" w:rsidRPr="00954796" w:rsidRDefault="00954796" w:rsidP="00954796">
      <w:pPr>
        <w:spacing w:after="200"/>
        <w:rPr>
          <w:rFonts w:ascii="Arial" w:hAnsi="Arial" w:cs="Arial"/>
          <w:sz w:val="24"/>
          <w:szCs w:val="24"/>
        </w:rPr>
      </w:pPr>
      <w:r w:rsidRPr="00954796">
        <w:rPr>
          <w:rFonts w:ascii="Arial" w:hAnsi="Arial" w:cs="Arial"/>
          <w:sz w:val="24"/>
          <w:szCs w:val="24"/>
        </w:rPr>
        <w:t xml:space="preserve">The </w:t>
      </w:r>
      <w:proofErr w:type="gramStart"/>
      <w:r w:rsidRPr="00454C98">
        <w:rPr>
          <w:rFonts w:ascii="Arial" w:hAnsi="Arial" w:cs="Arial"/>
          <w:iCs/>
          <w:sz w:val="24"/>
          <w:szCs w:val="24"/>
        </w:rPr>
        <w:t>Social Media Policy</w:t>
      </w:r>
      <w:proofErr w:type="gramEnd"/>
      <w:r w:rsidRPr="00454C98">
        <w:rPr>
          <w:rFonts w:ascii="Arial" w:hAnsi="Arial" w:cs="Arial"/>
          <w:iCs/>
          <w:sz w:val="24"/>
          <w:szCs w:val="24"/>
        </w:rPr>
        <w:t xml:space="preserve"> establishes</w:t>
      </w:r>
      <w:r w:rsidRPr="00954796">
        <w:rPr>
          <w:rFonts w:ascii="Arial" w:hAnsi="Arial" w:cs="Arial"/>
          <w:sz w:val="24"/>
          <w:szCs w:val="24"/>
        </w:rPr>
        <w:t xml:space="preserve"> the accepted practices for Library staff engaged in use of social media.</w:t>
      </w:r>
      <w:r w:rsidR="00454C98">
        <w:rPr>
          <w:rFonts w:ascii="Arial" w:hAnsi="Arial" w:cs="Arial"/>
          <w:sz w:val="24"/>
          <w:szCs w:val="24"/>
        </w:rPr>
        <w:t xml:space="preserve"> </w:t>
      </w:r>
      <w:r w:rsidRPr="00954796">
        <w:rPr>
          <w:rFonts w:ascii="Arial" w:hAnsi="Arial" w:cs="Arial"/>
          <w:sz w:val="24"/>
          <w:szCs w:val="24"/>
        </w:rPr>
        <w:t>Official Library social media and channels may include but are not limited to Facebook, YouTube, Blogs, Instagram and Pinterest.</w:t>
      </w:r>
    </w:p>
    <w:p w14:paraId="21080E21" w14:textId="2D98EB61" w:rsidR="00954796" w:rsidRPr="00954796" w:rsidRDefault="00954796" w:rsidP="00954796">
      <w:pPr>
        <w:spacing w:after="200"/>
        <w:rPr>
          <w:rFonts w:ascii="Arial" w:hAnsi="Arial" w:cs="Arial"/>
          <w:sz w:val="24"/>
          <w:szCs w:val="24"/>
        </w:rPr>
      </w:pPr>
      <w:r w:rsidRPr="00954796">
        <w:rPr>
          <w:rFonts w:ascii="Arial" w:hAnsi="Arial" w:cs="Arial"/>
          <w:sz w:val="24"/>
          <w:szCs w:val="24"/>
        </w:rPr>
        <w:t>Social media provides an excellent way to reach out to large numbers of people. The Library uses social media as an effective communication tool that is intended to encourage information sharing and dialogue. The use of social media needs to support the Library’s strategic directions and objectives as outlined in the strategic plan.</w:t>
      </w:r>
    </w:p>
    <w:p w14:paraId="4D12C7FA" w14:textId="77777777" w:rsidR="00954796" w:rsidRPr="00454C98" w:rsidRDefault="00954796" w:rsidP="00454C98">
      <w:pPr>
        <w:pStyle w:val="Heading1"/>
        <w:rPr>
          <w:rFonts w:ascii="Arial" w:hAnsi="Arial" w:cs="Arial"/>
          <w:b/>
          <w:bCs/>
          <w:i/>
          <w:iCs/>
          <w:color w:val="auto"/>
          <w:sz w:val="28"/>
          <w:szCs w:val="28"/>
        </w:rPr>
      </w:pPr>
      <w:r w:rsidRPr="00454C98">
        <w:rPr>
          <w:rFonts w:ascii="Arial" w:hAnsi="Arial" w:cs="Arial"/>
          <w:b/>
          <w:bCs/>
          <w:color w:val="auto"/>
          <w:sz w:val="28"/>
          <w:szCs w:val="28"/>
        </w:rPr>
        <w:t>Guidelines</w:t>
      </w:r>
    </w:p>
    <w:p w14:paraId="2EF7FA94" w14:textId="77777777" w:rsidR="00954796" w:rsidRDefault="00954796" w:rsidP="00454C98">
      <w:pPr>
        <w:pStyle w:val="Heading2"/>
        <w:rPr>
          <w:rFonts w:ascii="Arial" w:hAnsi="Arial" w:cs="Arial"/>
          <w:b/>
          <w:bCs/>
          <w:color w:val="auto"/>
          <w:sz w:val="24"/>
          <w:szCs w:val="24"/>
        </w:rPr>
      </w:pPr>
      <w:r w:rsidRPr="00454C98">
        <w:rPr>
          <w:rFonts w:ascii="Arial" w:hAnsi="Arial" w:cs="Arial"/>
          <w:b/>
          <w:bCs/>
          <w:color w:val="auto"/>
          <w:sz w:val="24"/>
          <w:szCs w:val="24"/>
        </w:rPr>
        <w:t>Participation</w:t>
      </w:r>
    </w:p>
    <w:p w14:paraId="2E4ED8F1" w14:textId="77777777" w:rsidR="00423DB5" w:rsidRPr="00423DB5" w:rsidRDefault="00423DB5" w:rsidP="00423DB5"/>
    <w:p w14:paraId="7A54C90B" w14:textId="5973A74E" w:rsidR="00954796" w:rsidRPr="00954796" w:rsidRDefault="00954796" w:rsidP="00954796">
      <w:pPr>
        <w:pStyle w:val="ListParagraph"/>
        <w:spacing w:after="200"/>
        <w:ind w:left="0"/>
        <w:rPr>
          <w:rFonts w:ascii="Arial" w:hAnsi="Arial" w:cs="Arial"/>
          <w:sz w:val="24"/>
          <w:szCs w:val="24"/>
          <w:lang w:val="en-CA"/>
        </w:rPr>
      </w:pPr>
      <w:r w:rsidRPr="00954796">
        <w:rPr>
          <w:rFonts w:ascii="Arial" w:hAnsi="Arial" w:cs="Arial"/>
          <w:sz w:val="24"/>
          <w:szCs w:val="24"/>
        </w:rPr>
        <w:t xml:space="preserve">The Marketing and Communication Coordinator position manages and oversees the </w:t>
      </w:r>
      <w:proofErr w:type="gramStart"/>
      <w:r w:rsidRPr="00954796">
        <w:rPr>
          <w:rFonts w:ascii="Arial" w:hAnsi="Arial" w:cs="Arial"/>
          <w:sz w:val="24"/>
          <w:szCs w:val="24"/>
        </w:rPr>
        <w:t>Library’s</w:t>
      </w:r>
      <w:proofErr w:type="gramEnd"/>
      <w:r w:rsidRPr="00954796">
        <w:rPr>
          <w:rFonts w:ascii="Arial" w:hAnsi="Arial" w:cs="Arial"/>
          <w:sz w:val="24"/>
          <w:szCs w:val="24"/>
        </w:rPr>
        <w:t xml:space="preserve"> social media accounts to ensure that best practices are followed and that the message, branding and tone is consistent. Employees representing the </w:t>
      </w:r>
      <w:proofErr w:type="gramStart"/>
      <w:r w:rsidRPr="00954796">
        <w:rPr>
          <w:rFonts w:ascii="Arial" w:hAnsi="Arial" w:cs="Arial"/>
          <w:sz w:val="24"/>
          <w:szCs w:val="24"/>
        </w:rPr>
        <w:t>Library</w:t>
      </w:r>
      <w:proofErr w:type="gramEnd"/>
      <w:r w:rsidRPr="00954796">
        <w:rPr>
          <w:rFonts w:ascii="Arial" w:hAnsi="Arial" w:cs="Arial"/>
          <w:sz w:val="24"/>
          <w:szCs w:val="24"/>
        </w:rPr>
        <w:t xml:space="preserve"> via social media outlets are expected to conduct themselves as representatives of the </w:t>
      </w:r>
      <w:proofErr w:type="gramStart"/>
      <w:r w:rsidRPr="00954796">
        <w:rPr>
          <w:rFonts w:ascii="Arial" w:hAnsi="Arial" w:cs="Arial"/>
          <w:sz w:val="24"/>
          <w:szCs w:val="24"/>
        </w:rPr>
        <w:t>Library</w:t>
      </w:r>
      <w:proofErr w:type="gramEnd"/>
      <w:r w:rsidRPr="00954796">
        <w:rPr>
          <w:rFonts w:ascii="Arial" w:hAnsi="Arial" w:cs="Arial"/>
          <w:sz w:val="24"/>
          <w:szCs w:val="24"/>
        </w:rPr>
        <w:t xml:space="preserve"> at all times and in accordance with the Library’s </w:t>
      </w:r>
      <w:r w:rsidRPr="00454C98">
        <w:rPr>
          <w:rFonts w:ascii="Arial" w:hAnsi="Arial" w:cs="Arial"/>
          <w:iCs/>
          <w:sz w:val="24"/>
          <w:szCs w:val="24"/>
        </w:rPr>
        <w:t xml:space="preserve">Employee </w:t>
      </w:r>
      <w:r w:rsidRPr="00454C98">
        <w:rPr>
          <w:rFonts w:ascii="Arial" w:hAnsi="Arial" w:cs="Arial"/>
          <w:iCs/>
          <w:sz w:val="24"/>
          <w:szCs w:val="24"/>
          <w:lang w:val="en-CA"/>
        </w:rPr>
        <w:t>Code of Conduct, the Town of Grimsby’s Information Technology Use Policy, Workplace Violence Policy, Workplace Harassment Policy and the Communications Policy</w:t>
      </w:r>
      <w:r w:rsidR="00454C98" w:rsidRPr="00454C98">
        <w:rPr>
          <w:rFonts w:ascii="Arial" w:hAnsi="Arial" w:cs="Arial"/>
          <w:iCs/>
          <w:strike/>
          <w:sz w:val="24"/>
          <w:szCs w:val="24"/>
          <w:lang w:val="en-CA"/>
        </w:rPr>
        <w:t>.</w:t>
      </w:r>
    </w:p>
    <w:p w14:paraId="21B19D90" w14:textId="77777777" w:rsidR="00954796" w:rsidRDefault="00954796" w:rsidP="00454C98">
      <w:pPr>
        <w:pStyle w:val="Heading2"/>
        <w:rPr>
          <w:rFonts w:ascii="Arial" w:hAnsi="Arial" w:cs="Arial"/>
          <w:b/>
          <w:bCs/>
          <w:sz w:val="24"/>
          <w:szCs w:val="24"/>
        </w:rPr>
      </w:pPr>
      <w:r w:rsidRPr="00454C98">
        <w:rPr>
          <w:rFonts w:ascii="Arial" w:hAnsi="Arial" w:cs="Arial"/>
          <w:b/>
          <w:bCs/>
          <w:color w:val="auto"/>
          <w:sz w:val="24"/>
          <w:szCs w:val="24"/>
        </w:rPr>
        <w:t>Disclosure</w:t>
      </w:r>
      <w:r w:rsidRPr="00454C98">
        <w:rPr>
          <w:rFonts w:ascii="Arial" w:hAnsi="Arial" w:cs="Arial"/>
          <w:b/>
          <w:bCs/>
          <w:sz w:val="24"/>
          <w:szCs w:val="24"/>
        </w:rPr>
        <w:t xml:space="preserve"> </w:t>
      </w:r>
    </w:p>
    <w:p w14:paraId="78570A5D" w14:textId="77777777" w:rsidR="00423DB5" w:rsidRPr="00423DB5" w:rsidRDefault="00423DB5" w:rsidP="00423DB5"/>
    <w:p w14:paraId="7032A55F" w14:textId="76A16C1B" w:rsidR="00454C98" w:rsidRPr="00454C98" w:rsidRDefault="00954796" w:rsidP="00454C98">
      <w:pPr>
        <w:pStyle w:val="ListParagraph"/>
        <w:spacing w:after="200"/>
        <w:ind w:left="0"/>
        <w:rPr>
          <w:rFonts w:ascii="Arial" w:hAnsi="Arial" w:cs="Arial"/>
          <w:sz w:val="24"/>
          <w:szCs w:val="24"/>
        </w:rPr>
      </w:pPr>
      <w:r w:rsidRPr="00954796">
        <w:rPr>
          <w:rFonts w:ascii="Arial" w:hAnsi="Arial" w:cs="Arial"/>
          <w:sz w:val="24"/>
          <w:szCs w:val="24"/>
        </w:rPr>
        <w:t xml:space="preserve">Official social media channels shall clearly indicate they are maintained by the Grimsby Public Library and shall have Library contact information or web addresses prominently displayed.  Each site shall include an introductory statement which clearly specifies the purpose and topical scope of the social media site and the Library’s direct contact information. Wherever possible, visitors to the social media channels will be encouraged to contact the </w:t>
      </w:r>
      <w:proofErr w:type="gramStart"/>
      <w:r w:rsidRPr="00954796">
        <w:rPr>
          <w:rFonts w:ascii="Arial" w:hAnsi="Arial" w:cs="Arial"/>
          <w:sz w:val="24"/>
          <w:szCs w:val="24"/>
        </w:rPr>
        <w:t>Library</w:t>
      </w:r>
      <w:proofErr w:type="gramEnd"/>
      <w:r w:rsidRPr="00954796">
        <w:rPr>
          <w:rFonts w:ascii="Arial" w:hAnsi="Arial" w:cs="Arial"/>
          <w:sz w:val="24"/>
          <w:szCs w:val="24"/>
        </w:rPr>
        <w:t xml:space="preserve"> directly for matters of requests for service or feedback.  </w:t>
      </w:r>
    </w:p>
    <w:p w14:paraId="6173D095" w14:textId="26A3AD0D" w:rsidR="00954796" w:rsidRDefault="00954796" w:rsidP="00454C98">
      <w:pPr>
        <w:pStyle w:val="Heading1"/>
        <w:rPr>
          <w:rFonts w:ascii="Arial" w:hAnsi="Arial" w:cs="Arial"/>
          <w:b/>
          <w:bCs/>
          <w:color w:val="auto"/>
          <w:sz w:val="28"/>
          <w:szCs w:val="28"/>
        </w:rPr>
      </w:pPr>
      <w:r w:rsidRPr="00454C98">
        <w:rPr>
          <w:rFonts w:ascii="Arial" w:hAnsi="Arial" w:cs="Arial"/>
          <w:b/>
          <w:bCs/>
          <w:color w:val="auto"/>
          <w:sz w:val="28"/>
          <w:szCs w:val="28"/>
        </w:rPr>
        <w:lastRenderedPageBreak/>
        <w:t>Posting Guidelines</w:t>
      </w:r>
    </w:p>
    <w:p w14:paraId="1474CA08" w14:textId="77777777" w:rsidR="00E24A66" w:rsidRPr="00E24A66" w:rsidRDefault="00E24A66" w:rsidP="00E24A66"/>
    <w:p w14:paraId="3315CB62" w14:textId="77777777" w:rsidR="00954796" w:rsidRPr="00954796" w:rsidRDefault="00954796" w:rsidP="00954796">
      <w:pPr>
        <w:pStyle w:val="ListParagraph"/>
        <w:spacing w:after="200"/>
        <w:ind w:left="0"/>
        <w:rPr>
          <w:rFonts w:ascii="Arial" w:hAnsi="Arial" w:cs="Arial"/>
          <w:sz w:val="24"/>
          <w:szCs w:val="24"/>
        </w:rPr>
      </w:pPr>
      <w:r w:rsidRPr="00954796">
        <w:rPr>
          <w:rFonts w:ascii="Arial" w:hAnsi="Arial" w:cs="Arial"/>
          <w:sz w:val="24"/>
          <w:szCs w:val="24"/>
        </w:rPr>
        <w:t>Content, comments or links containing any of the following will not be allowed on Library social media channels. This includes comments by staff or members of the public.</w:t>
      </w:r>
    </w:p>
    <w:p w14:paraId="66282D9D" w14:textId="2697B58B" w:rsidR="00954796" w:rsidRPr="00C30E32" w:rsidRDefault="00954796" w:rsidP="00C30E32">
      <w:pPr>
        <w:pStyle w:val="ListParagraph"/>
        <w:numPr>
          <w:ilvl w:val="0"/>
          <w:numId w:val="3"/>
        </w:numPr>
        <w:overflowPunct/>
        <w:autoSpaceDE/>
        <w:autoSpaceDN/>
        <w:adjustRightInd/>
        <w:textAlignment w:val="auto"/>
        <w:rPr>
          <w:rFonts w:ascii="Arial" w:hAnsi="Arial" w:cs="Arial"/>
          <w:sz w:val="24"/>
          <w:szCs w:val="24"/>
        </w:rPr>
      </w:pPr>
      <w:r w:rsidRPr="00C30E32">
        <w:rPr>
          <w:rFonts w:ascii="Arial" w:hAnsi="Arial" w:cs="Arial"/>
          <w:sz w:val="24"/>
          <w:szCs w:val="24"/>
        </w:rPr>
        <w:t xml:space="preserve">Content in violation of the Town of Grimsby’s </w:t>
      </w:r>
      <w:r w:rsidRPr="00C30E32">
        <w:rPr>
          <w:rFonts w:ascii="Arial" w:hAnsi="Arial" w:cs="Arial"/>
          <w:sz w:val="24"/>
          <w:szCs w:val="24"/>
          <w:lang w:val="en-CA"/>
        </w:rPr>
        <w:t>Workplace Violence Policy</w:t>
      </w:r>
      <w:r w:rsidRPr="00C30E32">
        <w:rPr>
          <w:rFonts w:ascii="Arial" w:hAnsi="Arial" w:cs="Arial"/>
          <w:sz w:val="24"/>
          <w:szCs w:val="24"/>
        </w:rPr>
        <w:t xml:space="preserve"> and Workplace Harassment </w:t>
      </w:r>
      <w:proofErr w:type="gramStart"/>
      <w:r w:rsidRPr="00C30E32">
        <w:rPr>
          <w:rFonts w:ascii="Arial" w:hAnsi="Arial" w:cs="Arial"/>
          <w:sz w:val="24"/>
          <w:szCs w:val="24"/>
        </w:rPr>
        <w:t>Policy</w:t>
      </w:r>
      <w:r w:rsidR="00C57E07">
        <w:rPr>
          <w:rFonts w:ascii="Arial" w:hAnsi="Arial" w:cs="Arial"/>
          <w:sz w:val="24"/>
          <w:szCs w:val="24"/>
        </w:rPr>
        <w:t>;</w:t>
      </w:r>
      <w:proofErr w:type="gramEnd"/>
    </w:p>
    <w:p w14:paraId="2E6AD706" w14:textId="4BC04C41" w:rsidR="00954796" w:rsidRPr="00C30E32" w:rsidRDefault="00954796" w:rsidP="00C30E32">
      <w:pPr>
        <w:pStyle w:val="ListParagraph"/>
        <w:numPr>
          <w:ilvl w:val="0"/>
          <w:numId w:val="3"/>
        </w:numPr>
        <w:overflowPunct/>
        <w:autoSpaceDE/>
        <w:autoSpaceDN/>
        <w:adjustRightInd/>
        <w:textAlignment w:val="auto"/>
        <w:rPr>
          <w:rFonts w:ascii="Arial" w:hAnsi="Arial" w:cs="Arial"/>
          <w:sz w:val="24"/>
          <w:szCs w:val="24"/>
        </w:rPr>
      </w:pPr>
      <w:r w:rsidRPr="00C30E32">
        <w:rPr>
          <w:rFonts w:ascii="Arial" w:hAnsi="Arial" w:cs="Arial"/>
          <w:sz w:val="24"/>
          <w:szCs w:val="24"/>
        </w:rPr>
        <w:t xml:space="preserve">Slanderous or defamatory remarks, obscene, racist or sexual content; discriminatory </w:t>
      </w:r>
      <w:proofErr w:type="gramStart"/>
      <w:r w:rsidRPr="00C30E32">
        <w:rPr>
          <w:rFonts w:ascii="Arial" w:hAnsi="Arial" w:cs="Arial"/>
          <w:sz w:val="24"/>
          <w:szCs w:val="24"/>
        </w:rPr>
        <w:t>language</w:t>
      </w:r>
      <w:r w:rsidR="00C57E07">
        <w:rPr>
          <w:rFonts w:ascii="Arial" w:hAnsi="Arial" w:cs="Arial"/>
          <w:sz w:val="24"/>
          <w:szCs w:val="24"/>
        </w:rPr>
        <w:t>;</w:t>
      </w:r>
      <w:proofErr w:type="gramEnd"/>
    </w:p>
    <w:p w14:paraId="31F9C538" w14:textId="0A77B425" w:rsidR="00954796" w:rsidRPr="00C30E32" w:rsidRDefault="00954796" w:rsidP="00C30E32">
      <w:pPr>
        <w:pStyle w:val="ListParagraph"/>
        <w:numPr>
          <w:ilvl w:val="0"/>
          <w:numId w:val="3"/>
        </w:numPr>
        <w:overflowPunct/>
        <w:autoSpaceDE/>
        <w:autoSpaceDN/>
        <w:adjustRightInd/>
        <w:textAlignment w:val="auto"/>
        <w:rPr>
          <w:rFonts w:ascii="Arial" w:hAnsi="Arial" w:cs="Arial"/>
          <w:sz w:val="24"/>
          <w:szCs w:val="24"/>
        </w:rPr>
      </w:pPr>
      <w:r w:rsidRPr="00C30E32">
        <w:rPr>
          <w:rFonts w:ascii="Arial" w:hAnsi="Arial" w:cs="Arial"/>
          <w:sz w:val="24"/>
          <w:szCs w:val="24"/>
        </w:rPr>
        <w:t>Promotion of commercial services or products other than sponsors,</w:t>
      </w:r>
      <w:r w:rsidR="00C30E32">
        <w:rPr>
          <w:rFonts w:ascii="Arial" w:hAnsi="Arial" w:cs="Arial"/>
          <w:sz w:val="24"/>
          <w:szCs w:val="24"/>
        </w:rPr>
        <w:t xml:space="preserve"> </w:t>
      </w:r>
      <w:r w:rsidRPr="00C30E32">
        <w:rPr>
          <w:rFonts w:ascii="Arial" w:hAnsi="Arial" w:cs="Arial"/>
          <w:sz w:val="24"/>
          <w:szCs w:val="24"/>
        </w:rPr>
        <w:t xml:space="preserve">affiliations, or partnerships supported by the </w:t>
      </w:r>
      <w:proofErr w:type="gramStart"/>
      <w:r w:rsidRPr="00C30E32">
        <w:rPr>
          <w:rFonts w:ascii="Arial" w:hAnsi="Arial" w:cs="Arial"/>
          <w:sz w:val="24"/>
          <w:szCs w:val="24"/>
        </w:rPr>
        <w:t>Library</w:t>
      </w:r>
      <w:r w:rsidR="00C57E07">
        <w:rPr>
          <w:rFonts w:ascii="Arial" w:hAnsi="Arial" w:cs="Arial"/>
          <w:sz w:val="24"/>
          <w:szCs w:val="24"/>
        </w:rPr>
        <w:t>;</w:t>
      </w:r>
      <w:proofErr w:type="gramEnd"/>
    </w:p>
    <w:p w14:paraId="560FBBDA" w14:textId="1DBBDFAE" w:rsidR="00954796" w:rsidRPr="00C30E32" w:rsidRDefault="00954796" w:rsidP="00C30E32">
      <w:pPr>
        <w:pStyle w:val="ListParagraph"/>
        <w:numPr>
          <w:ilvl w:val="0"/>
          <w:numId w:val="3"/>
        </w:numPr>
        <w:overflowPunct/>
        <w:autoSpaceDE/>
        <w:autoSpaceDN/>
        <w:adjustRightInd/>
        <w:textAlignment w:val="auto"/>
        <w:rPr>
          <w:rFonts w:ascii="Arial" w:hAnsi="Arial" w:cs="Arial"/>
          <w:sz w:val="24"/>
          <w:szCs w:val="24"/>
        </w:rPr>
      </w:pPr>
      <w:r w:rsidRPr="00C30E32">
        <w:rPr>
          <w:rFonts w:ascii="Arial" w:hAnsi="Arial" w:cs="Arial"/>
          <w:sz w:val="24"/>
          <w:szCs w:val="24"/>
        </w:rPr>
        <w:t xml:space="preserve">Promotion of religious entities and/or </w:t>
      </w:r>
      <w:proofErr w:type="gramStart"/>
      <w:r w:rsidRPr="00C30E32">
        <w:rPr>
          <w:rFonts w:ascii="Arial" w:hAnsi="Arial" w:cs="Arial"/>
          <w:sz w:val="24"/>
          <w:szCs w:val="24"/>
        </w:rPr>
        <w:t>belief</w:t>
      </w:r>
      <w:r w:rsidR="00C57E07">
        <w:rPr>
          <w:rFonts w:ascii="Arial" w:hAnsi="Arial" w:cs="Arial"/>
          <w:sz w:val="24"/>
          <w:szCs w:val="24"/>
        </w:rPr>
        <w:t>s;</w:t>
      </w:r>
      <w:proofErr w:type="gramEnd"/>
    </w:p>
    <w:p w14:paraId="34A6711D" w14:textId="1FFBB4F7" w:rsidR="00954796" w:rsidRPr="00C30E32" w:rsidRDefault="00954796" w:rsidP="00C30E32">
      <w:pPr>
        <w:pStyle w:val="ListParagraph"/>
        <w:numPr>
          <w:ilvl w:val="0"/>
          <w:numId w:val="3"/>
        </w:numPr>
        <w:overflowPunct/>
        <w:autoSpaceDE/>
        <w:autoSpaceDN/>
        <w:adjustRightInd/>
        <w:textAlignment w:val="auto"/>
        <w:rPr>
          <w:rFonts w:ascii="Arial" w:hAnsi="Arial" w:cs="Arial"/>
          <w:sz w:val="24"/>
          <w:szCs w:val="24"/>
        </w:rPr>
      </w:pPr>
      <w:r w:rsidRPr="00C30E32">
        <w:rPr>
          <w:rFonts w:ascii="Arial" w:hAnsi="Arial" w:cs="Arial"/>
          <w:sz w:val="24"/>
          <w:szCs w:val="24"/>
        </w:rPr>
        <w:t xml:space="preserve">Promotion of political candidates or </w:t>
      </w:r>
      <w:proofErr w:type="gramStart"/>
      <w:r w:rsidRPr="00C30E32">
        <w:rPr>
          <w:rFonts w:ascii="Arial" w:hAnsi="Arial" w:cs="Arial"/>
          <w:sz w:val="24"/>
          <w:szCs w:val="24"/>
        </w:rPr>
        <w:t>partie</w:t>
      </w:r>
      <w:r w:rsidR="00C57E07">
        <w:rPr>
          <w:rFonts w:ascii="Arial" w:hAnsi="Arial" w:cs="Arial"/>
          <w:sz w:val="24"/>
          <w:szCs w:val="24"/>
        </w:rPr>
        <w:t>s;</w:t>
      </w:r>
      <w:proofErr w:type="gramEnd"/>
    </w:p>
    <w:p w14:paraId="704E33FC" w14:textId="1B176351" w:rsidR="00954796" w:rsidRPr="00C30E32" w:rsidRDefault="00954796" w:rsidP="00C30E32">
      <w:pPr>
        <w:pStyle w:val="ListParagraph"/>
        <w:numPr>
          <w:ilvl w:val="0"/>
          <w:numId w:val="3"/>
        </w:numPr>
        <w:overflowPunct/>
        <w:autoSpaceDE/>
        <w:autoSpaceDN/>
        <w:adjustRightInd/>
        <w:textAlignment w:val="auto"/>
        <w:rPr>
          <w:rFonts w:ascii="Arial" w:hAnsi="Arial" w:cs="Arial"/>
          <w:sz w:val="24"/>
          <w:szCs w:val="24"/>
        </w:rPr>
      </w:pPr>
      <w:r w:rsidRPr="00C30E32">
        <w:rPr>
          <w:rFonts w:ascii="Arial" w:hAnsi="Arial" w:cs="Arial"/>
          <w:sz w:val="24"/>
          <w:szCs w:val="24"/>
        </w:rPr>
        <w:t xml:space="preserve">Promotion of illegal </w:t>
      </w:r>
      <w:proofErr w:type="gramStart"/>
      <w:r w:rsidRPr="00C30E32">
        <w:rPr>
          <w:rFonts w:ascii="Arial" w:hAnsi="Arial" w:cs="Arial"/>
          <w:sz w:val="24"/>
          <w:szCs w:val="24"/>
        </w:rPr>
        <w:t>activity</w:t>
      </w:r>
      <w:r w:rsidR="00C57E07">
        <w:rPr>
          <w:rFonts w:ascii="Arial" w:hAnsi="Arial" w:cs="Arial"/>
          <w:sz w:val="24"/>
          <w:szCs w:val="24"/>
        </w:rPr>
        <w:t>;</w:t>
      </w:r>
      <w:proofErr w:type="gramEnd"/>
    </w:p>
    <w:p w14:paraId="032D2B35" w14:textId="088F928D" w:rsidR="00954796" w:rsidRPr="00C30E32" w:rsidRDefault="00954796" w:rsidP="00C30E32">
      <w:pPr>
        <w:pStyle w:val="ListParagraph"/>
        <w:numPr>
          <w:ilvl w:val="0"/>
          <w:numId w:val="3"/>
        </w:numPr>
        <w:overflowPunct/>
        <w:autoSpaceDE/>
        <w:autoSpaceDN/>
        <w:adjustRightInd/>
        <w:textAlignment w:val="auto"/>
        <w:rPr>
          <w:rFonts w:ascii="Arial" w:hAnsi="Arial" w:cs="Arial"/>
          <w:sz w:val="24"/>
          <w:szCs w:val="24"/>
        </w:rPr>
      </w:pPr>
      <w:r w:rsidRPr="00C30E32">
        <w:rPr>
          <w:rFonts w:ascii="Arial" w:hAnsi="Arial" w:cs="Arial"/>
          <w:sz w:val="24"/>
          <w:szCs w:val="24"/>
        </w:rPr>
        <w:t xml:space="preserve">Information that may compromise the safety or security of the public or public </w:t>
      </w:r>
      <w:proofErr w:type="gramStart"/>
      <w:r w:rsidRPr="00C30E32">
        <w:rPr>
          <w:rFonts w:ascii="Arial" w:hAnsi="Arial" w:cs="Arial"/>
          <w:sz w:val="24"/>
          <w:szCs w:val="24"/>
        </w:rPr>
        <w:t>systems</w:t>
      </w:r>
      <w:r w:rsidR="00C57E07">
        <w:rPr>
          <w:rFonts w:ascii="Arial" w:hAnsi="Arial" w:cs="Arial"/>
          <w:sz w:val="24"/>
          <w:szCs w:val="24"/>
        </w:rPr>
        <w:t>;</w:t>
      </w:r>
      <w:proofErr w:type="gramEnd"/>
    </w:p>
    <w:p w14:paraId="76DF5004" w14:textId="29102CBD" w:rsidR="00954796" w:rsidRPr="00C30E32" w:rsidRDefault="00954796" w:rsidP="00C30E32">
      <w:pPr>
        <w:pStyle w:val="ListParagraph"/>
        <w:numPr>
          <w:ilvl w:val="0"/>
          <w:numId w:val="3"/>
        </w:numPr>
        <w:overflowPunct/>
        <w:autoSpaceDE/>
        <w:autoSpaceDN/>
        <w:adjustRightInd/>
        <w:textAlignment w:val="auto"/>
        <w:rPr>
          <w:rFonts w:ascii="Arial" w:hAnsi="Arial" w:cs="Arial"/>
          <w:sz w:val="24"/>
          <w:szCs w:val="24"/>
        </w:rPr>
      </w:pPr>
      <w:r w:rsidRPr="00C30E32">
        <w:rPr>
          <w:rFonts w:ascii="Arial" w:hAnsi="Arial" w:cs="Arial"/>
          <w:sz w:val="24"/>
          <w:szCs w:val="24"/>
        </w:rPr>
        <w:t xml:space="preserve">Confidential patron or staff </w:t>
      </w:r>
      <w:proofErr w:type="gramStart"/>
      <w:r w:rsidRPr="00C30E32">
        <w:rPr>
          <w:rFonts w:ascii="Arial" w:hAnsi="Arial" w:cs="Arial"/>
          <w:sz w:val="24"/>
          <w:szCs w:val="24"/>
        </w:rPr>
        <w:t>informatio</w:t>
      </w:r>
      <w:r w:rsidR="00C57E07">
        <w:rPr>
          <w:rFonts w:ascii="Arial" w:hAnsi="Arial" w:cs="Arial"/>
          <w:sz w:val="24"/>
          <w:szCs w:val="24"/>
        </w:rPr>
        <w:t>n;</w:t>
      </w:r>
      <w:proofErr w:type="gramEnd"/>
    </w:p>
    <w:p w14:paraId="700D9965" w14:textId="171B63E5" w:rsidR="00954796" w:rsidRPr="00C30E32" w:rsidRDefault="00954796" w:rsidP="00C30E32">
      <w:pPr>
        <w:pStyle w:val="ListParagraph"/>
        <w:numPr>
          <w:ilvl w:val="0"/>
          <w:numId w:val="3"/>
        </w:numPr>
        <w:overflowPunct/>
        <w:autoSpaceDE/>
        <w:autoSpaceDN/>
        <w:adjustRightInd/>
        <w:textAlignment w:val="auto"/>
        <w:rPr>
          <w:rFonts w:ascii="Arial" w:hAnsi="Arial" w:cs="Arial"/>
          <w:sz w:val="24"/>
          <w:szCs w:val="24"/>
        </w:rPr>
      </w:pPr>
      <w:r w:rsidRPr="00C30E32">
        <w:rPr>
          <w:rFonts w:ascii="Arial" w:hAnsi="Arial" w:cs="Arial"/>
          <w:sz w:val="24"/>
          <w:szCs w:val="24"/>
        </w:rPr>
        <w:t>Hyperlinks to material that is not directly related to the discussion</w:t>
      </w:r>
      <w:r w:rsidR="00C30E32">
        <w:rPr>
          <w:rFonts w:ascii="Arial" w:hAnsi="Arial" w:cs="Arial"/>
          <w:sz w:val="24"/>
          <w:szCs w:val="24"/>
        </w:rPr>
        <w:t>.</w:t>
      </w:r>
    </w:p>
    <w:p w14:paraId="54C2B6D8" w14:textId="77777777" w:rsidR="00954796" w:rsidRPr="00954796" w:rsidRDefault="00954796" w:rsidP="00954796">
      <w:pPr>
        <w:pStyle w:val="ListParagraph"/>
        <w:overflowPunct/>
        <w:autoSpaceDE/>
        <w:autoSpaceDN/>
        <w:adjustRightInd/>
        <w:ind w:left="648"/>
        <w:textAlignment w:val="auto"/>
        <w:rPr>
          <w:rFonts w:ascii="Arial" w:hAnsi="Arial" w:cs="Arial"/>
          <w:b/>
          <w:sz w:val="24"/>
          <w:szCs w:val="24"/>
        </w:rPr>
      </w:pPr>
    </w:p>
    <w:p w14:paraId="5C5BBF99" w14:textId="77777777" w:rsidR="00C30E32" w:rsidRDefault="00954796" w:rsidP="00954796">
      <w:pPr>
        <w:pStyle w:val="ListParagraph"/>
        <w:spacing w:after="200"/>
        <w:ind w:left="0"/>
        <w:rPr>
          <w:rFonts w:ascii="Arial" w:hAnsi="Arial" w:cs="Arial"/>
          <w:sz w:val="24"/>
          <w:szCs w:val="24"/>
        </w:rPr>
      </w:pPr>
      <w:r w:rsidRPr="00954796">
        <w:rPr>
          <w:rFonts w:ascii="Arial" w:hAnsi="Arial" w:cs="Arial"/>
          <w:sz w:val="24"/>
          <w:szCs w:val="24"/>
        </w:rPr>
        <w:t>The Library reserves the right to restrict or remove any content that is deemed in violation of this policy or any applicable law. Further, if any party repeatedly submits materials or comments that are deemed inappropriate by the Library, the Library reserves the right to block access from that sender.</w:t>
      </w:r>
      <w:r w:rsidR="00C30E32">
        <w:rPr>
          <w:rFonts w:ascii="Arial" w:hAnsi="Arial" w:cs="Arial"/>
          <w:sz w:val="24"/>
          <w:szCs w:val="24"/>
        </w:rPr>
        <w:t xml:space="preserve"> </w:t>
      </w:r>
    </w:p>
    <w:p w14:paraId="09F6E8C9" w14:textId="77777777" w:rsidR="00C30E32" w:rsidRDefault="00C30E32" w:rsidP="00954796">
      <w:pPr>
        <w:pStyle w:val="ListParagraph"/>
        <w:spacing w:after="200"/>
        <w:ind w:left="0"/>
        <w:rPr>
          <w:rFonts w:ascii="Arial" w:hAnsi="Arial" w:cs="Arial"/>
          <w:sz w:val="24"/>
          <w:szCs w:val="24"/>
        </w:rPr>
      </w:pPr>
    </w:p>
    <w:p w14:paraId="497F1613" w14:textId="46D2398E" w:rsidR="00954796" w:rsidRPr="00954796" w:rsidRDefault="00954796" w:rsidP="00954796">
      <w:pPr>
        <w:pStyle w:val="ListParagraph"/>
        <w:spacing w:after="200"/>
        <w:ind w:left="0"/>
        <w:rPr>
          <w:rFonts w:ascii="Arial" w:hAnsi="Arial" w:cs="Arial"/>
          <w:sz w:val="24"/>
          <w:szCs w:val="24"/>
          <w:shd w:val="clear" w:color="auto" w:fill="FFFFFF"/>
        </w:rPr>
      </w:pPr>
      <w:r w:rsidRPr="00954796">
        <w:rPr>
          <w:rFonts w:ascii="Arial" w:hAnsi="Arial" w:cs="Arial"/>
          <w:sz w:val="24"/>
          <w:szCs w:val="24"/>
          <w:shd w:val="clear" w:color="auto" w:fill="FFFFFF"/>
        </w:rPr>
        <w:t xml:space="preserve">Social media content created by an employee as part of their employment responsibilities is the property of the </w:t>
      </w:r>
      <w:proofErr w:type="gramStart"/>
      <w:r w:rsidRPr="00954796">
        <w:rPr>
          <w:rFonts w:ascii="Arial" w:hAnsi="Arial" w:cs="Arial"/>
          <w:sz w:val="24"/>
          <w:szCs w:val="24"/>
          <w:shd w:val="clear" w:color="auto" w:fill="FFFFFF"/>
        </w:rPr>
        <w:t>Library</w:t>
      </w:r>
      <w:proofErr w:type="gramEnd"/>
      <w:r w:rsidRPr="00954796">
        <w:rPr>
          <w:rFonts w:ascii="Arial" w:hAnsi="Arial" w:cs="Arial"/>
          <w:sz w:val="24"/>
          <w:szCs w:val="24"/>
          <w:shd w:val="clear" w:color="auto" w:fill="FFFFFF"/>
        </w:rPr>
        <w:t xml:space="preserve"> and not the employee.</w:t>
      </w:r>
    </w:p>
    <w:p w14:paraId="2B7EC220" w14:textId="6F96B9A2" w:rsidR="00954796" w:rsidRPr="00954796" w:rsidRDefault="00954796" w:rsidP="00954796">
      <w:pPr>
        <w:pStyle w:val="NormalWeb"/>
        <w:spacing w:before="0" w:beforeAutospacing="0" w:after="225" w:afterAutospacing="0"/>
        <w:rPr>
          <w:rFonts w:ascii="Arial" w:hAnsi="Arial" w:cs="Arial"/>
        </w:rPr>
      </w:pPr>
      <w:r w:rsidRPr="00954796">
        <w:rPr>
          <w:rFonts w:ascii="Arial" w:hAnsi="Arial" w:cs="Arial"/>
        </w:rPr>
        <w:t>Staff and Library Board members are encouraged to promote G</w:t>
      </w:r>
      <w:r w:rsidR="00C30E32">
        <w:rPr>
          <w:rFonts w:ascii="Arial" w:hAnsi="Arial" w:cs="Arial"/>
        </w:rPr>
        <w:t>rimsby Public Library</w:t>
      </w:r>
      <w:r w:rsidRPr="00954796">
        <w:rPr>
          <w:rFonts w:ascii="Arial" w:hAnsi="Arial" w:cs="Arial"/>
        </w:rPr>
        <w:t xml:space="preserve"> posts on personal social media accounts as appropriate. However, they are not required to use personal social media accounts for work-related purposes and activities.</w:t>
      </w:r>
    </w:p>
    <w:p w14:paraId="38EA1CB1" w14:textId="77777777" w:rsidR="00954796" w:rsidRPr="00954796" w:rsidRDefault="00954796" w:rsidP="00954796">
      <w:pPr>
        <w:pStyle w:val="NormalWeb"/>
        <w:spacing w:before="0" w:beforeAutospacing="0" w:after="225" w:afterAutospacing="0"/>
        <w:rPr>
          <w:rFonts w:ascii="Arial" w:hAnsi="Arial" w:cs="Arial"/>
        </w:rPr>
      </w:pPr>
      <w:r w:rsidRPr="00954796">
        <w:rPr>
          <w:rFonts w:ascii="Arial" w:hAnsi="Arial" w:cs="Arial"/>
        </w:rPr>
        <w:t>When using social media for personal use and when identifiable as a Library employee or Board member, staff and Library Board members must be aware of their role in the organization and the potential impact of their communications on the brand, reputation and service values of the Grimsby Public Library and act appropriately and with good judgment.</w:t>
      </w:r>
    </w:p>
    <w:p w14:paraId="085B8EB1" w14:textId="77777777" w:rsidR="00954796" w:rsidRPr="00954796" w:rsidRDefault="00954796" w:rsidP="00954796">
      <w:pPr>
        <w:pStyle w:val="NormalWeb"/>
        <w:spacing w:before="0" w:beforeAutospacing="0" w:after="225" w:afterAutospacing="0"/>
        <w:rPr>
          <w:rFonts w:ascii="Arial" w:hAnsi="Arial" w:cs="Arial"/>
        </w:rPr>
      </w:pPr>
      <w:r w:rsidRPr="00954796">
        <w:rPr>
          <w:rFonts w:ascii="Arial" w:hAnsi="Arial" w:cs="Arial"/>
        </w:rPr>
        <w:t xml:space="preserve">The Grimsby Public Library will never use information shared through its social media for commercial purposes nor will it share this information with </w:t>
      </w:r>
      <w:proofErr w:type="gramStart"/>
      <w:r w:rsidRPr="00954796">
        <w:rPr>
          <w:rFonts w:ascii="Arial" w:hAnsi="Arial" w:cs="Arial"/>
        </w:rPr>
        <w:t>third-parties</w:t>
      </w:r>
      <w:proofErr w:type="gramEnd"/>
      <w:r w:rsidRPr="00954796">
        <w:rPr>
          <w:rFonts w:ascii="Arial" w:hAnsi="Arial" w:cs="Arial"/>
        </w:rPr>
        <w:t xml:space="preserve"> unless required by law.</w:t>
      </w:r>
    </w:p>
    <w:p w14:paraId="3B7DCE5A" w14:textId="77777777" w:rsidR="00954796" w:rsidRPr="00954796" w:rsidRDefault="00954796" w:rsidP="00954796">
      <w:pPr>
        <w:pStyle w:val="ListParagraph"/>
        <w:spacing w:after="200"/>
        <w:ind w:left="0"/>
        <w:rPr>
          <w:rFonts w:ascii="Arial" w:hAnsi="Arial" w:cs="Arial"/>
          <w:sz w:val="22"/>
          <w:szCs w:val="22"/>
        </w:rPr>
      </w:pPr>
      <w:r w:rsidRPr="00954796">
        <w:rPr>
          <w:rFonts w:ascii="Arial" w:hAnsi="Arial" w:cs="Arial"/>
          <w:sz w:val="24"/>
          <w:szCs w:val="24"/>
        </w:rPr>
        <w:t xml:space="preserve">All Library social media channels shall adhere to applicable provincial, federal and local laws, regulations and applicable Library or Town policies. However, the Library cannot be held responsible for the policies specific to a particular </w:t>
      </w:r>
      <w:proofErr w:type="gramStart"/>
      <w:r w:rsidRPr="00954796">
        <w:rPr>
          <w:rFonts w:ascii="Arial" w:hAnsi="Arial" w:cs="Arial"/>
          <w:sz w:val="24"/>
          <w:szCs w:val="24"/>
        </w:rPr>
        <w:t>third party</w:t>
      </w:r>
      <w:proofErr w:type="gramEnd"/>
      <w:r w:rsidRPr="00954796">
        <w:rPr>
          <w:rFonts w:ascii="Arial" w:hAnsi="Arial" w:cs="Arial"/>
          <w:sz w:val="24"/>
          <w:szCs w:val="24"/>
        </w:rPr>
        <w:t xml:space="preserve"> site</w:t>
      </w:r>
      <w:r w:rsidRPr="00954796">
        <w:rPr>
          <w:rFonts w:ascii="Arial" w:hAnsi="Arial" w:cs="Arial"/>
          <w:sz w:val="22"/>
          <w:szCs w:val="22"/>
        </w:rPr>
        <w:t>.</w:t>
      </w:r>
    </w:p>
    <w:p w14:paraId="6462396C" w14:textId="77777777" w:rsidR="00954796" w:rsidRDefault="00954796" w:rsidP="00C30E32">
      <w:pPr>
        <w:pStyle w:val="Heading1"/>
        <w:rPr>
          <w:rFonts w:ascii="Arial" w:hAnsi="Arial" w:cs="Arial"/>
          <w:b/>
          <w:bCs/>
          <w:color w:val="auto"/>
          <w:sz w:val="28"/>
          <w:szCs w:val="28"/>
        </w:rPr>
      </w:pPr>
      <w:r w:rsidRPr="00C30E32">
        <w:rPr>
          <w:rFonts w:ascii="Arial" w:hAnsi="Arial" w:cs="Arial"/>
          <w:b/>
          <w:bCs/>
          <w:color w:val="auto"/>
          <w:sz w:val="28"/>
          <w:szCs w:val="28"/>
        </w:rPr>
        <w:t>Availability</w:t>
      </w:r>
    </w:p>
    <w:p w14:paraId="0181E25A" w14:textId="77777777" w:rsidR="00E24A66" w:rsidRPr="00E24A66" w:rsidRDefault="00E24A66" w:rsidP="00E24A66"/>
    <w:p w14:paraId="2741BF33" w14:textId="77777777" w:rsidR="00954796" w:rsidRPr="00954796" w:rsidRDefault="00954796" w:rsidP="00954796">
      <w:pPr>
        <w:rPr>
          <w:rFonts w:ascii="Arial" w:hAnsi="Arial" w:cs="Arial"/>
          <w:sz w:val="24"/>
        </w:rPr>
      </w:pPr>
      <w:r w:rsidRPr="00954796">
        <w:rPr>
          <w:rFonts w:ascii="Arial" w:hAnsi="Arial" w:cs="Arial"/>
          <w:sz w:val="24"/>
        </w:rPr>
        <w:lastRenderedPageBreak/>
        <w:t xml:space="preserve">The </w:t>
      </w:r>
      <w:proofErr w:type="gramStart"/>
      <w:r w:rsidRPr="00954796">
        <w:rPr>
          <w:rFonts w:ascii="Arial" w:hAnsi="Arial" w:cs="Arial"/>
          <w:sz w:val="24"/>
        </w:rPr>
        <w:t>Library</w:t>
      </w:r>
      <w:proofErr w:type="gramEnd"/>
      <w:r w:rsidRPr="00954796">
        <w:rPr>
          <w:rFonts w:ascii="Arial" w:hAnsi="Arial" w:cs="Arial"/>
          <w:sz w:val="24"/>
        </w:rPr>
        <w:t xml:space="preserve"> will monitor social media channels during regular open hours. As customer service is a priority, we will attempt to respond to all inquiries via social media in a timely manner; however, contacting the Library by phone is recommended when time sensitivity is an issue. The Library assumes no responsibility for lack of service due to channel-related downtime or issues.</w:t>
      </w:r>
    </w:p>
    <w:p w14:paraId="2050CEA3" w14:textId="77777777" w:rsidR="00954796" w:rsidRPr="00954796" w:rsidRDefault="00954796" w:rsidP="00954796"/>
    <w:p w14:paraId="57140527" w14:textId="77777777" w:rsidR="00954796" w:rsidRPr="00C30E32" w:rsidRDefault="00954796" w:rsidP="00C30E32">
      <w:pPr>
        <w:pStyle w:val="Heading1"/>
        <w:rPr>
          <w:rFonts w:ascii="Arial" w:hAnsi="Arial" w:cs="Arial"/>
          <w:b/>
          <w:bCs/>
          <w:color w:val="auto"/>
          <w:sz w:val="28"/>
          <w:szCs w:val="28"/>
        </w:rPr>
      </w:pPr>
      <w:r w:rsidRPr="00C30E32">
        <w:rPr>
          <w:rFonts w:ascii="Arial" w:hAnsi="Arial" w:cs="Arial"/>
          <w:b/>
          <w:bCs/>
          <w:color w:val="auto"/>
          <w:sz w:val="28"/>
          <w:szCs w:val="28"/>
        </w:rPr>
        <w:t>Related Policies</w:t>
      </w:r>
    </w:p>
    <w:p w14:paraId="36167D03" w14:textId="4C65283D" w:rsidR="00954796" w:rsidRPr="00954796" w:rsidRDefault="00954796" w:rsidP="00C30E32">
      <w:pPr>
        <w:pStyle w:val="body-black"/>
        <w:numPr>
          <w:ilvl w:val="0"/>
          <w:numId w:val="4"/>
        </w:numPr>
        <w:spacing w:before="0" w:beforeAutospacing="0" w:after="0" w:afterAutospacing="0"/>
        <w:jc w:val="both"/>
        <w:rPr>
          <w:rFonts w:ascii="Arial" w:hAnsi="Arial" w:cs="Arial"/>
          <w:color w:val="auto"/>
          <w:sz w:val="24"/>
          <w:szCs w:val="24"/>
        </w:rPr>
      </w:pPr>
      <w:r w:rsidRPr="00954796">
        <w:rPr>
          <w:rFonts w:ascii="Arial" w:hAnsi="Arial" w:cs="Arial"/>
          <w:color w:val="auto"/>
          <w:sz w:val="24"/>
          <w:szCs w:val="24"/>
        </w:rPr>
        <w:t>Code of Conduct</w:t>
      </w:r>
      <w:r w:rsidR="00C30E32">
        <w:rPr>
          <w:rFonts w:ascii="Arial" w:hAnsi="Arial" w:cs="Arial"/>
          <w:color w:val="auto"/>
          <w:sz w:val="24"/>
          <w:szCs w:val="24"/>
        </w:rPr>
        <w:t xml:space="preserve"> Policy</w:t>
      </w:r>
    </w:p>
    <w:p w14:paraId="17C6BFBF" w14:textId="77777777" w:rsidR="00954796" w:rsidRPr="00954796" w:rsidRDefault="00954796" w:rsidP="00C30E32">
      <w:pPr>
        <w:pStyle w:val="body-black"/>
        <w:numPr>
          <w:ilvl w:val="0"/>
          <w:numId w:val="4"/>
        </w:numPr>
        <w:spacing w:before="0" w:beforeAutospacing="0" w:after="0" w:afterAutospacing="0"/>
        <w:jc w:val="both"/>
        <w:rPr>
          <w:rFonts w:ascii="Arial" w:hAnsi="Arial" w:cs="Arial"/>
          <w:color w:val="auto"/>
          <w:sz w:val="24"/>
          <w:szCs w:val="24"/>
        </w:rPr>
      </w:pPr>
      <w:r w:rsidRPr="00954796">
        <w:rPr>
          <w:rFonts w:ascii="Arial" w:hAnsi="Arial" w:cs="Arial"/>
          <w:color w:val="auto"/>
          <w:sz w:val="24"/>
          <w:szCs w:val="24"/>
        </w:rPr>
        <w:t>Employee Code of Conduct, Performance and Disciplinary Action Policy</w:t>
      </w:r>
    </w:p>
    <w:p w14:paraId="3EB6CC31" w14:textId="77777777" w:rsidR="00954796" w:rsidRPr="00954796" w:rsidRDefault="00954796" w:rsidP="00C30E32">
      <w:pPr>
        <w:pStyle w:val="body-black"/>
        <w:numPr>
          <w:ilvl w:val="0"/>
          <w:numId w:val="4"/>
        </w:numPr>
        <w:spacing w:before="0" w:beforeAutospacing="0" w:after="0" w:afterAutospacing="0"/>
        <w:jc w:val="both"/>
        <w:rPr>
          <w:rFonts w:ascii="Arial" w:hAnsi="Arial" w:cs="Arial"/>
          <w:color w:val="auto"/>
          <w:sz w:val="24"/>
          <w:szCs w:val="24"/>
        </w:rPr>
      </w:pPr>
      <w:r w:rsidRPr="00954796">
        <w:rPr>
          <w:rFonts w:ascii="Arial" w:hAnsi="Arial" w:cs="Arial"/>
          <w:color w:val="auto"/>
          <w:sz w:val="24"/>
          <w:szCs w:val="24"/>
        </w:rPr>
        <w:t>Internet and Technology Use Policy</w:t>
      </w:r>
    </w:p>
    <w:p w14:paraId="05C44A6C" w14:textId="77777777" w:rsidR="00954796" w:rsidRPr="00954796" w:rsidRDefault="00954796" w:rsidP="00C30E32">
      <w:pPr>
        <w:pStyle w:val="body-black"/>
        <w:numPr>
          <w:ilvl w:val="0"/>
          <w:numId w:val="4"/>
        </w:numPr>
        <w:spacing w:before="0" w:beforeAutospacing="0" w:after="0" w:afterAutospacing="0"/>
        <w:jc w:val="both"/>
        <w:rPr>
          <w:rFonts w:ascii="Arial" w:hAnsi="Arial" w:cs="Arial"/>
          <w:color w:val="auto"/>
          <w:sz w:val="24"/>
          <w:szCs w:val="24"/>
        </w:rPr>
      </w:pPr>
      <w:r w:rsidRPr="00954796">
        <w:rPr>
          <w:rFonts w:ascii="Arial" w:hAnsi="Arial" w:cs="Arial"/>
          <w:color w:val="auto"/>
          <w:sz w:val="24"/>
          <w:szCs w:val="24"/>
        </w:rPr>
        <w:t>Privacy Policy</w:t>
      </w:r>
    </w:p>
    <w:p w14:paraId="5667C3CF" w14:textId="77777777" w:rsidR="00954796" w:rsidRPr="00954796" w:rsidRDefault="00954796" w:rsidP="00954796">
      <w:pPr>
        <w:pStyle w:val="body-black"/>
        <w:spacing w:before="0" w:beforeAutospacing="0" w:after="0" w:afterAutospacing="0"/>
        <w:ind w:left="720"/>
        <w:jc w:val="both"/>
        <w:rPr>
          <w:rFonts w:ascii="Times New Roman" w:hAnsi="Times New Roman"/>
          <w:color w:val="auto"/>
          <w:sz w:val="24"/>
          <w:szCs w:val="24"/>
        </w:rPr>
      </w:pPr>
    </w:p>
    <w:p w14:paraId="65CFCD57" w14:textId="77777777" w:rsidR="00954796" w:rsidRDefault="00954796" w:rsidP="00954796">
      <w:pPr>
        <w:spacing w:before="100" w:beforeAutospacing="1" w:after="100" w:afterAutospacing="1"/>
        <w:jc w:val="center"/>
        <w:rPr>
          <w:rFonts w:asciiTheme="minorHAnsi" w:hAnsiTheme="minorHAnsi" w:cstheme="minorHAnsi"/>
          <w:b/>
          <w:sz w:val="40"/>
          <w:szCs w:val="40"/>
        </w:rPr>
      </w:pPr>
    </w:p>
    <w:p w14:paraId="70056715" w14:textId="77777777" w:rsidR="00954796" w:rsidRDefault="00954796" w:rsidP="00954796">
      <w:pPr>
        <w:spacing w:before="100" w:beforeAutospacing="1" w:after="100" w:afterAutospacing="1"/>
        <w:jc w:val="center"/>
        <w:rPr>
          <w:rFonts w:asciiTheme="minorHAnsi" w:hAnsiTheme="minorHAnsi" w:cstheme="minorHAnsi"/>
          <w:b/>
          <w:sz w:val="40"/>
          <w:szCs w:val="40"/>
        </w:rPr>
      </w:pPr>
    </w:p>
    <w:p w14:paraId="1A5080B9" w14:textId="77777777" w:rsidR="00954796" w:rsidRDefault="00954796" w:rsidP="00954796">
      <w:pPr>
        <w:spacing w:line="360" w:lineRule="auto"/>
        <w:rPr>
          <w:rFonts w:ascii="Arial" w:hAnsi="Arial" w:cs="Arial"/>
          <w:sz w:val="24"/>
          <w:szCs w:val="24"/>
        </w:rPr>
      </w:pPr>
    </w:p>
    <w:p w14:paraId="402B6029" w14:textId="77777777" w:rsidR="001E0BF0" w:rsidRDefault="001E0BF0"/>
    <w:sectPr w:rsidR="001E0BF0" w:rsidSect="00C30E32">
      <w:footerReference w:type="default" r:id="rId8"/>
      <w:endnotePr>
        <w:numFmt w:val="decimal"/>
      </w:endnotePr>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9C0BE0" w14:textId="77777777" w:rsidR="00973933" w:rsidRDefault="00973933" w:rsidP="00C30E32">
      <w:r>
        <w:separator/>
      </w:r>
    </w:p>
  </w:endnote>
  <w:endnote w:type="continuationSeparator" w:id="0">
    <w:p w14:paraId="702565F8" w14:textId="77777777" w:rsidR="00973933" w:rsidRDefault="00973933" w:rsidP="00C30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602336546"/>
      <w:docPartObj>
        <w:docPartGallery w:val="Page Numbers (Bottom of Page)"/>
        <w:docPartUnique/>
      </w:docPartObj>
    </w:sdtPr>
    <w:sdtEndPr>
      <w:rPr>
        <w:noProof/>
      </w:rPr>
    </w:sdtEndPr>
    <w:sdtContent>
      <w:p w14:paraId="433FA0C5" w14:textId="67C25FEA" w:rsidR="00C30E32" w:rsidRPr="00C30E32" w:rsidRDefault="00C30E32">
        <w:pPr>
          <w:pStyle w:val="Footer"/>
          <w:jc w:val="right"/>
          <w:rPr>
            <w:rFonts w:ascii="Arial" w:hAnsi="Arial" w:cs="Arial"/>
          </w:rPr>
        </w:pPr>
        <w:r w:rsidRPr="00C30E32">
          <w:rPr>
            <w:rFonts w:ascii="Arial" w:hAnsi="Arial" w:cs="Arial"/>
          </w:rPr>
          <w:fldChar w:fldCharType="begin"/>
        </w:r>
        <w:r w:rsidRPr="00C30E32">
          <w:rPr>
            <w:rFonts w:ascii="Arial" w:hAnsi="Arial" w:cs="Arial"/>
          </w:rPr>
          <w:instrText xml:space="preserve"> PAGE   \* MERGEFORMAT </w:instrText>
        </w:r>
        <w:r w:rsidRPr="00C30E32">
          <w:rPr>
            <w:rFonts w:ascii="Arial" w:hAnsi="Arial" w:cs="Arial"/>
          </w:rPr>
          <w:fldChar w:fldCharType="separate"/>
        </w:r>
        <w:r w:rsidRPr="00C30E32">
          <w:rPr>
            <w:rFonts w:ascii="Arial" w:hAnsi="Arial" w:cs="Arial"/>
            <w:noProof/>
          </w:rPr>
          <w:t>2</w:t>
        </w:r>
        <w:r w:rsidRPr="00C30E32">
          <w:rPr>
            <w:rFonts w:ascii="Arial" w:hAnsi="Arial" w:cs="Arial"/>
            <w:noProof/>
          </w:rPr>
          <w:fldChar w:fldCharType="end"/>
        </w:r>
      </w:p>
    </w:sdtContent>
  </w:sdt>
  <w:p w14:paraId="763648A4" w14:textId="295931C1" w:rsidR="00C30E32" w:rsidRPr="00C30E32" w:rsidRDefault="002A7E18">
    <w:pPr>
      <w:pStyle w:val="Footer"/>
      <w:rPr>
        <w:rFonts w:ascii="Arial" w:hAnsi="Arial" w:cs="Arial"/>
      </w:rPr>
    </w:pPr>
    <w:r>
      <w:rPr>
        <w:rFonts w:ascii="Arial" w:hAnsi="Arial" w:cs="Arial"/>
      </w:rPr>
      <w:t xml:space="preserve">13 – 14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5428A2" w14:textId="77777777" w:rsidR="00973933" w:rsidRDefault="00973933" w:rsidP="00C30E32">
      <w:r>
        <w:separator/>
      </w:r>
    </w:p>
  </w:footnote>
  <w:footnote w:type="continuationSeparator" w:id="0">
    <w:p w14:paraId="7461F51F" w14:textId="77777777" w:rsidR="00973933" w:rsidRDefault="00973933" w:rsidP="00C30E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152588"/>
    <w:multiLevelType w:val="hybridMultilevel"/>
    <w:tmpl w:val="F1AA9AA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15:restartNumberingAfterBreak="0">
    <w:nsid w:val="5EB809F2"/>
    <w:multiLevelType w:val="hybridMultilevel"/>
    <w:tmpl w:val="5CBC02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60B3113A"/>
    <w:multiLevelType w:val="hybridMultilevel"/>
    <w:tmpl w:val="2C3C78AE"/>
    <w:lvl w:ilvl="0" w:tplc="10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68173D8"/>
    <w:multiLevelType w:val="hybridMultilevel"/>
    <w:tmpl w:val="CDDC17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04346973">
    <w:abstractNumId w:val="2"/>
  </w:num>
  <w:num w:numId="2" w16cid:durableId="762336558">
    <w:abstractNumId w:val="1"/>
  </w:num>
  <w:num w:numId="3" w16cid:durableId="1217426827">
    <w:abstractNumId w:val="0"/>
  </w:num>
  <w:num w:numId="4" w16cid:durableId="19954041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umWUAfm+AUXa3S3ywasBV/Gjs5Kh+3lBzjNmD4yCxNvNTMQYYDMISPYcjEZ2hbRSDXClQhspkDepxmUXnqFBFA==" w:salt="jk6H7tVB1wn1We0E66hbFw=="/>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796"/>
    <w:rsid w:val="001E0BF0"/>
    <w:rsid w:val="002A7E18"/>
    <w:rsid w:val="00423DB5"/>
    <w:rsid w:val="00454C98"/>
    <w:rsid w:val="004D1055"/>
    <w:rsid w:val="00954796"/>
    <w:rsid w:val="00973933"/>
    <w:rsid w:val="00A97648"/>
    <w:rsid w:val="00C30E32"/>
    <w:rsid w:val="00C57E07"/>
    <w:rsid w:val="00C87213"/>
    <w:rsid w:val="00C95ACC"/>
    <w:rsid w:val="00CC4D35"/>
    <w:rsid w:val="00E24A66"/>
    <w:rsid w:val="00EE13B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2B5D4"/>
  <w15:chartTrackingRefBased/>
  <w15:docId w15:val="{861D1864-7349-4D2C-9498-C7E86F7A2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796"/>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lang w:val="en-US"/>
      <w14:ligatures w14:val="none"/>
    </w:rPr>
  </w:style>
  <w:style w:type="paragraph" w:styleId="Heading1">
    <w:name w:val="heading 1"/>
    <w:basedOn w:val="Normal"/>
    <w:next w:val="Normal"/>
    <w:link w:val="Heading1Char"/>
    <w:uiPriority w:val="9"/>
    <w:qFormat/>
    <w:rsid w:val="009547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547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5479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5479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5479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5479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479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479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479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479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5479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5479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5479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5479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547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47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47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4796"/>
    <w:rPr>
      <w:rFonts w:eastAsiaTheme="majorEastAsia" w:cstheme="majorBidi"/>
      <w:color w:val="272727" w:themeColor="text1" w:themeTint="D8"/>
    </w:rPr>
  </w:style>
  <w:style w:type="paragraph" w:styleId="Title">
    <w:name w:val="Title"/>
    <w:basedOn w:val="Normal"/>
    <w:next w:val="Normal"/>
    <w:link w:val="TitleChar"/>
    <w:uiPriority w:val="10"/>
    <w:qFormat/>
    <w:rsid w:val="0095479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47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479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47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4796"/>
    <w:pPr>
      <w:spacing w:before="160"/>
      <w:jc w:val="center"/>
    </w:pPr>
    <w:rPr>
      <w:i/>
      <w:iCs/>
      <w:color w:val="404040" w:themeColor="text1" w:themeTint="BF"/>
    </w:rPr>
  </w:style>
  <w:style w:type="character" w:customStyle="1" w:styleId="QuoteChar">
    <w:name w:val="Quote Char"/>
    <w:basedOn w:val="DefaultParagraphFont"/>
    <w:link w:val="Quote"/>
    <w:uiPriority w:val="29"/>
    <w:rsid w:val="00954796"/>
    <w:rPr>
      <w:i/>
      <w:iCs/>
      <w:color w:val="404040" w:themeColor="text1" w:themeTint="BF"/>
    </w:rPr>
  </w:style>
  <w:style w:type="paragraph" w:styleId="ListParagraph">
    <w:name w:val="List Paragraph"/>
    <w:basedOn w:val="Normal"/>
    <w:uiPriority w:val="34"/>
    <w:qFormat/>
    <w:rsid w:val="00954796"/>
    <w:pPr>
      <w:ind w:left="720"/>
      <w:contextualSpacing/>
    </w:pPr>
  </w:style>
  <w:style w:type="character" w:styleId="IntenseEmphasis">
    <w:name w:val="Intense Emphasis"/>
    <w:basedOn w:val="DefaultParagraphFont"/>
    <w:uiPriority w:val="21"/>
    <w:qFormat/>
    <w:rsid w:val="00954796"/>
    <w:rPr>
      <w:i/>
      <w:iCs/>
      <w:color w:val="0F4761" w:themeColor="accent1" w:themeShade="BF"/>
    </w:rPr>
  </w:style>
  <w:style w:type="paragraph" w:styleId="IntenseQuote">
    <w:name w:val="Intense Quote"/>
    <w:basedOn w:val="Normal"/>
    <w:next w:val="Normal"/>
    <w:link w:val="IntenseQuoteChar"/>
    <w:uiPriority w:val="30"/>
    <w:qFormat/>
    <w:rsid w:val="009547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54796"/>
    <w:rPr>
      <w:i/>
      <w:iCs/>
      <w:color w:val="0F4761" w:themeColor="accent1" w:themeShade="BF"/>
    </w:rPr>
  </w:style>
  <w:style w:type="character" w:styleId="IntenseReference">
    <w:name w:val="Intense Reference"/>
    <w:basedOn w:val="DefaultParagraphFont"/>
    <w:uiPriority w:val="32"/>
    <w:qFormat/>
    <w:rsid w:val="00954796"/>
    <w:rPr>
      <w:b/>
      <w:bCs/>
      <w:smallCaps/>
      <w:color w:val="0F4761" w:themeColor="accent1" w:themeShade="BF"/>
      <w:spacing w:val="5"/>
    </w:rPr>
  </w:style>
  <w:style w:type="paragraph" w:customStyle="1" w:styleId="body-black">
    <w:name w:val="body-black"/>
    <w:basedOn w:val="Normal"/>
    <w:rsid w:val="00954796"/>
    <w:pPr>
      <w:overflowPunct/>
      <w:autoSpaceDE/>
      <w:autoSpaceDN/>
      <w:adjustRightInd/>
      <w:spacing w:before="100" w:beforeAutospacing="1" w:after="100" w:afterAutospacing="1"/>
      <w:textAlignment w:val="auto"/>
    </w:pPr>
    <w:rPr>
      <w:rFonts w:ascii="Verdana" w:hAnsi="Verdana"/>
      <w:color w:val="000000"/>
    </w:rPr>
  </w:style>
  <w:style w:type="paragraph" w:styleId="NormalWeb">
    <w:name w:val="Normal (Web)"/>
    <w:basedOn w:val="Normal"/>
    <w:uiPriority w:val="99"/>
    <w:semiHidden/>
    <w:unhideWhenUsed/>
    <w:rsid w:val="00954796"/>
    <w:pPr>
      <w:overflowPunct/>
      <w:autoSpaceDE/>
      <w:autoSpaceDN/>
      <w:adjustRightInd/>
      <w:spacing w:before="100" w:beforeAutospacing="1" w:after="100" w:afterAutospacing="1"/>
      <w:textAlignment w:val="auto"/>
    </w:pPr>
    <w:rPr>
      <w:sz w:val="24"/>
      <w:szCs w:val="24"/>
      <w:lang w:val="en-CA" w:eastAsia="en-CA"/>
    </w:rPr>
  </w:style>
  <w:style w:type="table" w:styleId="TableGrid">
    <w:name w:val="Table Grid"/>
    <w:basedOn w:val="TableNormal"/>
    <w:uiPriority w:val="39"/>
    <w:rsid w:val="00454C98"/>
    <w:pPr>
      <w:spacing w:after="0" w:line="240" w:lineRule="auto"/>
    </w:pPr>
    <w:rPr>
      <w:rFonts w:ascii="Times New Roman" w:eastAsia="Times New Roman" w:hAnsi="Times New Roman" w:cs="Times New Roman"/>
      <w:kern w:val="0"/>
      <w:sz w:val="20"/>
      <w:szCs w:val="20"/>
      <w:lang w:eastAsia="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30E32"/>
    <w:pPr>
      <w:tabs>
        <w:tab w:val="center" w:pos="4680"/>
        <w:tab w:val="right" w:pos="9360"/>
      </w:tabs>
    </w:pPr>
  </w:style>
  <w:style w:type="character" w:customStyle="1" w:styleId="HeaderChar">
    <w:name w:val="Header Char"/>
    <w:basedOn w:val="DefaultParagraphFont"/>
    <w:link w:val="Header"/>
    <w:uiPriority w:val="99"/>
    <w:rsid w:val="00C30E32"/>
    <w:rPr>
      <w:rFonts w:ascii="Times New Roman" w:eastAsia="Times New Roman" w:hAnsi="Times New Roman" w:cs="Times New Roman"/>
      <w:kern w:val="0"/>
      <w:sz w:val="20"/>
      <w:szCs w:val="20"/>
      <w:lang w:val="en-US"/>
      <w14:ligatures w14:val="none"/>
    </w:rPr>
  </w:style>
  <w:style w:type="paragraph" w:styleId="Footer">
    <w:name w:val="footer"/>
    <w:basedOn w:val="Normal"/>
    <w:link w:val="FooterChar"/>
    <w:uiPriority w:val="99"/>
    <w:unhideWhenUsed/>
    <w:rsid w:val="00C30E32"/>
    <w:pPr>
      <w:tabs>
        <w:tab w:val="center" w:pos="4680"/>
        <w:tab w:val="right" w:pos="9360"/>
      </w:tabs>
    </w:pPr>
  </w:style>
  <w:style w:type="character" w:customStyle="1" w:styleId="FooterChar">
    <w:name w:val="Footer Char"/>
    <w:basedOn w:val="DefaultParagraphFont"/>
    <w:link w:val="Footer"/>
    <w:uiPriority w:val="99"/>
    <w:rsid w:val="00C30E32"/>
    <w:rPr>
      <w:rFonts w:ascii="Times New Roman" w:eastAsia="Times New Roman" w:hAnsi="Times New Roman" w:cs="Times New Roman"/>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708</Words>
  <Characters>4042</Characters>
  <Application>Microsoft Office Word</Application>
  <DocSecurity>8</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Drury</dc:creator>
  <cp:keywords/>
  <dc:description/>
  <cp:lastModifiedBy>Mikayla Gora</cp:lastModifiedBy>
  <cp:revision>6</cp:revision>
  <dcterms:created xsi:type="dcterms:W3CDTF">2024-12-04T23:01:00Z</dcterms:created>
  <dcterms:modified xsi:type="dcterms:W3CDTF">2025-07-15T18:25:00Z</dcterms:modified>
</cp:coreProperties>
</file>